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2A36" w14:textId="6B7CA2B1" w:rsidR="00296563" w:rsidRDefault="00824DBC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WONDERCLASP</w:t>
      </w:r>
    </w:p>
    <w:p w14:paraId="277A636D" w14:textId="53CA245D" w:rsidR="00824DBC" w:rsidRPr="00824DBC" w:rsidRDefault="00824DBC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Pillow Crown Box</w:t>
      </w:r>
    </w:p>
    <w:p w14:paraId="3B391C35" w14:textId="7E6E1231" w:rsidR="00166DC6" w:rsidRDefault="00166DC6" w:rsidP="00166DC6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Wonderclasp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Pillow Crown box is a transparent plastic crown box with 2 clear membranes that hold the dental restoration in place. </w:t>
      </w:r>
      <w:proofErr w:type="spellStart"/>
      <w:r>
        <w:rPr>
          <w:rFonts w:ascii="Times New Roman" w:hAnsi="Times New Roman" w:cs="Times New Roman"/>
          <w:sz w:val="24"/>
          <w:szCs w:val="24"/>
        </w:rPr>
        <w:t>Wonderclasp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offer</w:t>
      </w:r>
      <w:r w:rsidR="00172B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ease of use with its convenient latch. This product provides total view of </w:t>
      </w:r>
      <w:r w:rsidR="00061D2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restoration while offering a safe way of transportation. </w:t>
      </w:r>
    </w:p>
    <w:p w14:paraId="64883F4E" w14:textId="46940A11" w:rsidR="002B2646" w:rsidRDefault="00FB0396" w:rsidP="00FB0396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X </w:t>
      </w:r>
      <w:r w:rsidR="00061C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" X 1")</w:t>
      </w:r>
    </w:p>
    <w:p w14:paraId="70359C91" w14:textId="53C46BE6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C2EE5" w14:textId="3EA4CAB2" w:rsidR="002B2646" w:rsidRPr="002B2646" w:rsidRDefault="002B2646" w:rsidP="002B2646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A</w:t>
      </w:r>
      <w:r w:rsidR="00824DBC">
        <w:rPr>
          <w:rFonts w:ascii="Times New Roman" w:hAnsi="Times New Roman" w:cs="Times New Roman"/>
          <w:b/>
          <w:i/>
          <w:color w:val="4D1979"/>
          <w:sz w:val="24"/>
          <w:szCs w:val="24"/>
        </w:rPr>
        <w:t>DVANTAGES</w:t>
      </w: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620034E" w14:textId="54158110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1739E" w14:textId="0536EDDB" w:rsidR="002B2646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plastic</w:t>
      </w:r>
      <w:r w:rsidR="00416AEB">
        <w:rPr>
          <w:rFonts w:ascii="Times New Roman" w:hAnsi="Times New Roman" w:cs="Times New Roman"/>
          <w:sz w:val="24"/>
          <w:szCs w:val="24"/>
        </w:rPr>
        <w:t xml:space="preserve"> for showcasing restorations</w:t>
      </w:r>
    </w:p>
    <w:p w14:paraId="1EED5DE6" w14:textId="4360C088" w:rsidR="002B2646" w:rsidRPr="00416AEB" w:rsidRDefault="00166DC6" w:rsidP="00416A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use latching mechanism</w:t>
      </w:r>
      <w:bookmarkStart w:id="0" w:name="_GoBack"/>
      <w:bookmarkEnd w:id="0"/>
    </w:p>
    <w:p w14:paraId="5EC071D8" w14:textId="6D19DEF8" w:rsidR="00296563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way to transport</w:t>
      </w:r>
    </w:p>
    <w:p w14:paraId="30029ADF" w14:textId="384CD510" w:rsidR="00A35A9E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Versatility</w:t>
      </w:r>
    </w:p>
    <w:p w14:paraId="1B31DECC" w14:textId="076EE10C" w:rsidR="00296563" w:rsidRPr="0095283B" w:rsidRDefault="00A35A9E" w:rsidP="00A35A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Accommodates various sizes of restorations</w:t>
      </w:r>
      <w:r w:rsidR="00296563"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75553CDB">
            <wp:simplePos x="0" y="0"/>
            <wp:positionH relativeFrom="margin">
              <wp:align>right</wp:align>
            </wp:positionH>
            <wp:positionV relativeFrom="paragraph">
              <wp:posOffset>250875</wp:posOffset>
            </wp:positionV>
            <wp:extent cx="2040255" cy="458009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65167" w14:textId="603DB0EF" w:rsidR="006027DA" w:rsidRDefault="006027DA" w:rsidP="00A35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9BCD5" w14:textId="5CB81B8B" w:rsidR="006027DA" w:rsidRDefault="006027DA" w:rsidP="00A35A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Boxes 100 Count</w:t>
      </w:r>
    </w:p>
    <w:p w14:paraId="1E057C97" w14:textId="14861C13" w:rsidR="006027DA" w:rsidRDefault="006027DA" w:rsidP="00A35A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601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601F9C">
        <w:rPr>
          <w:rFonts w:ascii="Times New Roman" w:hAnsi="Times New Roman" w:cs="Times New Roman"/>
          <w:sz w:val="24"/>
          <w:szCs w:val="24"/>
        </w:rPr>
        <w:t>211</w:t>
      </w:r>
    </w:p>
    <w:p w14:paraId="72BD87FD" w14:textId="457F5544" w:rsidR="006027DA" w:rsidRPr="00A35A9E" w:rsidRDefault="006027DA" w:rsidP="00A35A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Retail Price $</w:t>
      </w:r>
      <w:r w:rsidR="00830228">
        <w:rPr>
          <w:rFonts w:ascii="Times New Roman" w:hAnsi="Times New Roman" w:cs="Times New Roman"/>
          <w:sz w:val="24"/>
          <w:szCs w:val="24"/>
        </w:rPr>
        <w:t>79.95</w:t>
      </w:r>
    </w:p>
    <w:sectPr w:rsidR="006027DA" w:rsidRPr="00A3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1D7"/>
    <w:multiLevelType w:val="hybridMultilevel"/>
    <w:tmpl w:val="64BCE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061C86"/>
    <w:rsid w:val="00061D29"/>
    <w:rsid w:val="00166DC6"/>
    <w:rsid w:val="00172BDA"/>
    <w:rsid w:val="00296563"/>
    <w:rsid w:val="002B2646"/>
    <w:rsid w:val="002D7A9A"/>
    <w:rsid w:val="00416AEB"/>
    <w:rsid w:val="00601F9C"/>
    <w:rsid w:val="006027DA"/>
    <w:rsid w:val="00824DBC"/>
    <w:rsid w:val="00830228"/>
    <w:rsid w:val="008876E5"/>
    <w:rsid w:val="0095283B"/>
    <w:rsid w:val="00A35A9E"/>
    <w:rsid w:val="00F33685"/>
    <w:rsid w:val="00F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GinaP</cp:lastModifiedBy>
  <cp:revision>17</cp:revision>
  <cp:lastPrinted>2018-12-20T14:47:00Z</cp:lastPrinted>
  <dcterms:created xsi:type="dcterms:W3CDTF">2018-10-23T16:53:00Z</dcterms:created>
  <dcterms:modified xsi:type="dcterms:W3CDTF">2019-03-05T22:53:00Z</dcterms:modified>
</cp:coreProperties>
</file>